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59.xml" ContentType="application/vnd.ms-office.activeX+xml"/>
  <Override PartName="/word/activeX/activeX68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57.xml" ContentType="application/vnd.ms-office.activeX+xml"/>
  <Override PartName="/word/activeX/activeX66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35.xml" ContentType="application/vnd.ms-office.activeX+xml"/>
  <Override PartName="/word/activeX/activeX44.xml" ContentType="application/vnd.ms-office.activeX+xml"/>
  <Override PartName="/word/activeX/activeX46.xml" ContentType="application/vnd.ms-office.activeX+xml"/>
  <Override PartName="/word/activeX/activeX55.xml" ContentType="application/vnd.ms-office.activeX+xml"/>
  <Override PartName="/word/activeX/activeX6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84" w:rsidRPr="00C64684" w:rsidRDefault="00C64684" w:rsidP="00C64684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C41F25"/>
          <w:kern w:val="0"/>
          <w:sz w:val="33"/>
          <w:szCs w:val="33"/>
        </w:rPr>
      </w:pPr>
      <w:r w:rsidRPr="00C64684">
        <w:rPr>
          <w:rFonts w:ascii="微软雅黑" w:eastAsia="微软雅黑" w:hAnsi="微软雅黑" w:cs="宋体" w:hint="eastAsia"/>
          <w:color w:val="C41F25"/>
          <w:kern w:val="0"/>
          <w:sz w:val="33"/>
          <w:szCs w:val="33"/>
        </w:rPr>
        <w:t>南方寝饰加盟申请表</w:t>
      </w:r>
    </w:p>
    <w:p w:rsidR="00C64684" w:rsidRPr="00C64684" w:rsidRDefault="00C64684" w:rsidP="00C64684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b/>
          <w:bCs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b/>
          <w:bCs/>
          <w:color w:val="452222"/>
          <w:kern w:val="0"/>
          <w:szCs w:val="21"/>
        </w:rPr>
        <w:t>注：　加五角星“</w:t>
      </w:r>
      <w:r w:rsidRPr="00C64684">
        <w:rPr>
          <w:rFonts w:ascii="微软雅黑" w:eastAsia="微软雅黑" w:hAnsi="微软雅黑" w:cs="宋体" w:hint="eastAsia"/>
          <w:b/>
          <w:bCs/>
          <w:color w:val="FF0000"/>
          <w:kern w:val="0"/>
        </w:rPr>
        <w:t>★</w:t>
      </w:r>
      <w:r w:rsidRPr="00C64684">
        <w:rPr>
          <w:rFonts w:ascii="微软雅黑" w:eastAsia="微软雅黑" w:hAnsi="微软雅黑" w:cs="宋体" w:hint="eastAsia"/>
          <w:b/>
          <w:bCs/>
          <w:color w:val="452222"/>
          <w:kern w:val="0"/>
          <w:szCs w:val="21"/>
        </w:rPr>
        <w:t>”部分为必填项，请填写详细！</w:t>
      </w:r>
    </w:p>
    <w:p w:rsidR="00C64684" w:rsidRPr="00C64684" w:rsidRDefault="00C64684" w:rsidP="00C64684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FF0000"/>
          <w:kern w:val="0"/>
        </w:rPr>
        <w:t>★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姓名：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34" type="#_x0000_t75" style="width:61.5pt;height:18pt" o:ole="">
            <v:imagedata r:id="rId6" o:title=""/>
          </v:shape>
          <w:control r:id="rId7" w:name="DefaultOcxName" w:shapeid="_x0000_i1234"/>
        </w:objec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性别：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33" type="#_x0000_t75" style="width:20.25pt;height:20.25pt" o:ole="">
            <v:imagedata r:id="rId8" o:title=""/>
          </v:shape>
          <w:control r:id="rId9" w:name="DefaultOcxName1" w:shapeid="_x0000_i1233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男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32" type="#_x0000_t75" style="width:20.25pt;height:20.25pt" o:ole="">
            <v:imagedata r:id="rId8" o:title=""/>
          </v:shape>
          <w:control r:id="rId10" w:name="DefaultOcxName2" w:shapeid="_x0000_i1232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女</w: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　　　　出生年月：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31" type="#_x0000_t75" style="width:61.5pt;height:18pt" o:ole="">
            <v:imagedata r:id="rId6" o:title=""/>
          </v:shape>
          <w:control r:id="rId11" w:name="DefaultOcxName3" w:shapeid="_x0000_i1231"/>
        </w:objec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　　　　学历：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30" type="#_x0000_t75" style="width:61.5pt;height:18pt" o:ole="">
            <v:imagedata r:id="rId6" o:title=""/>
          </v:shape>
          <w:control r:id="rId12" w:name="DefaultOcxName4" w:shapeid="_x0000_i1230"/>
        </w:objec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身份证号码：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29" type="#_x0000_t75" style="width:61.5pt;height:18pt" o:ole="">
            <v:imagedata r:id="rId6" o:title=""/>
          </v:shape>
          <w:control r:id="rId13" w:name="DefaultOcxName5" w:shapeid="_x0000_i1229"/>
        </w:objec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身份证地址：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28" type="#_x0000_t75" style="width:61.5pt;height:18pt" o:ole="">
            <v:imagedata r:id="rId6" o:title=""/>
          </v:shape>
          <w:control r:id="rId14" w:name="DefaultOcxName6" w:shapeid="_x0000_i1228"/>
        </w:objec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邮编：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27" type="#_x0000_t75" style="width:61.5pt;height:18pt" o:ole="">
            <v:imagedata r:id="rId6" o:title=""/>
          </v:shape>
          <w:control r:id="rId15" w:name="DefaultOcxName7" w:shapeid="_x0000_i1227"/>
        </w:object>
      </w:r>
    </w:p>
    <w:p w:rsidR="00C64684" w:rsidRPr="00C64684" w:rsidRDefault="00C64684" w:rsidP="00C64684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</w:t>
      </w:r>
      <w:r w:rsidRPr="00C64684">
        <w:rPr>
          <w:rFonts w:ascii="微软雅黑" w:eastAsia="微软雅黑" w:hAnsi="微软雅黑" w:cs="宋体" w:hint="eastAsia"/>
          <w:color w:val="FF0000"/>
          <w:kern w:val="0"/>
        </w:rPr>
        <w:t>★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电话：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26" type="#_x0000_t75" style="width:61.5pt;height:18pt" o:ole="">
            <v:imagedata r:id="rId6" o:title=""/>
          </v:shape>
          <w:control r:id="rId16" w:name="DefaultOcxName8" w:shapeid="_x0000_i1226"/>
        </w:object>
      </w:r>
    </w:p>
    <w:p w:rsidR="00C64684" w:rsidRPr="00C64684" w:rsidRDefault="00C64684" w:rsidP="00C64684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</w:t>
      </w:r>
      <w:r w:rsidRPr="00C64684">
        <w:rPr>
          <w:rFonts w:ascii="微软雅黑" w:eastAsia="微软雅黑" w:hAnsi="微软雅黑" w:cs="宋体" w:hint="eastAsia"/>
          <w:color w:val="FF0000"/>
          <w:kern w:val="0"/>
        </w:rPr>
        <w:t>★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手机：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25" type="#_x0000_t75" style="width:61.5pt;height:18pt" o:ole="">
            <v:imagedata r:id="rId6" o:title=""/>
          </v:shape>
          <w:control r:id="rId17" w:name="DefaultOcxName9" w:shapeid="_x0000_i1225"/>
        </w:objec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是否当地永久居民：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24" type="#_x0000_t75" style="width:20.25pt;height:20.25pt" o:ole="">
            <v:imagedata r:id="rId8" o:title=""/>
          </v:shape>
          <w:control r:id="rId18" w:name="DefaultOcxName10" w:shapeid="_x0000_i1224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是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23" type="#_x0000_t75" style="width:20.25pt;height:20.25pt" o:ole="">
            <v:imagedata r:id="rId8" o:title=""/>
          </v:shape>
          <w:control r:id="rId19" w:name="DefaultOcxName11" w:shapeid="_x0000_i1223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否</w: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婚姻状况：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22" type="#_x0000_t75" style="width:61.5pt;height:18pt" o:ole="">
            <v:imagedata r:id="rId6" o:title=""/>
          </v:shape>
          <w:control r:id="rId20" w:name="DefaultOcxName12" w:shapeid="_x0000_i1222"/>
        </w:objec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配偶态度是否支持：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21" type="#_x0000_t75" style="width:61.5pt;height:18pt" o:ole="">
            <v:imagedata r:id="rId6" o:title=""/>
          </v:shape>
          <w:control r:id="rId21" w:name="DefaultOcxName13" w:shapeid="_x0000_i1221"/>
        </w:objec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目前从事行业：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20" type="#_x0000_t75" style="width:61.5pt;height:18pt" o:ole="">
            <v:imagedata r:id="rId6" o:title=""/>
          </v:shape>
          <w:control r:id="rId22" w:name="DefaultOcxName14" w:shapeid="_x0000_i1220"/>
        </w:objec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从事时间：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19" type="#_x0000_t75" style="width:61.5pt;height:18pt" o:ole="">
            <v:imagedata r:id="rId6" o:title=""/>
          </v:shape>
          <w:control r:id="rId23" w:name="DefaultOcxName15" w:shapeid="_x0000_i1219"/>
        </w:objec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目前经营或工作地址：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18" type="#_x0000_t75" style="width:61.5pt;height:18pt" o:ole="">
            <v:imagedata r:id="rId6" o:title=""/>
          </v:shape>
          <w:control r:id="rId24" w:name="DefaultOcxName16" w:shapeid="_x0000_i1218"/>
        </w:objec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申请时间：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17" type="#_x0000_t75" style="width:61.5pt;height:18pt" o:ole="">
            <v:imagedata r:id="rId6" o:title=""/>
          </v:shape>
          <w:control r:id="rId25" w:name="DefaultOcxName17" w:shapeid="_x0000_i1217"/>
        </w:object>
      </w:r>
    </w:p>
    <w:p w:rsidR="00C64684" w:rsidRPr="00C64684" w:rsidRDefault="00C64684" w:rsidP="00C64684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FF0000"/>
          <w:kern w:val="0"/>
        </w:rPr>
        <w:t>★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申请加盟区域：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16" type="#_x0000_t75" style="width:61.5pt;height:18pt" o:ole="">
            <v:imagedata r:id="rId6" o:title=""/>
          </v:shape>
          <w:control r:id="rId26" w:name="DefaultOcxName18" w:shapeid="_x0000_i1216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省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15" type="#_x0000_t75" style="width:61.5pt;height:18pt" o:ole="">
            <v:imagedata r:id="rId6" o:title=""/>
          </v:shape>
          <w:control r:id="rId27" w:name="DefaultOcxName19" w:shapeid="_x0000_i1215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市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14" type="#_x0000_t75" style="width:61.5pt;height:18pt" o:ole="">
            <v:imagedata r:id="rId6" o:title=""/>
          </v:shape>
          <w:control r:id="rId28" w:name="DefaultOcxName20" w:shapeid="_x0000_i1214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县</w: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lastRenderedPageBreak/>
        <w:t xml:space="preserve">　当地支柱产业：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13" type="#_x0000_t75" style="width:61.5pt;height:18pt" o:ole="">
            <v:imagedata r:id="rId6" o:title=""/>
          </v:shape>
          <w:control r:id="rId29" w:name="DefaultOcxName21" w:shapeid="_x0000_i1213"/>
        </w:objec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人口约：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12" type="#_x0000_t75" style="width:61.5pt;height:18pt" o:ole="">
            <v:imagedata r:id="rId6" o:title=""/>
          </v:shape>
          <w:control r:id="rId30" w:name="DefaultOcxName22" w:shapeid="_x0000_i1212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万</w: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流动人口约：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11" type="#_x0000_t75" style="width:61.5pt;height:18pt" o:ole="">
            <v:imagedata r:id="rId6" o:title=""/>
          </v:shape>
          <w:control r:id="rId31" w:name="DefaultOcxName23" w:shapeid="_x0000_i1211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万</w: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该地区商业中心：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10" type="#_x0000_t75" style="width:61.5pt;height:18pt" o:ole="">
            <v:imagedata r:id="rId6" o:title=""/>
          </v:shape>
          <w:control r:id="rId32" w:name="DefaultOcxName24" w:shapeid="_x0000_i1210"/>
        </w:objec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该地区消费水平：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09" type="#_x0000_t75" style="width:20.25pt;height:20.25pt" o:ole="">
            <v:imagedata r:id="rId8" o:title=""/>
          </v:shape>
          <w:control r:id="rId33" w:name="DefaultOcxName25" w:shapeid="_x0000_i1209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高　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08" type="#_x0000_t75" style="width:20.25pt;height:20.25pt" o:ole="">
            <v:imagedata r:id="rId8" o:title=""/>
          </v:shape>
          <w:control r:id="rId34" w:name="DefaultOcxName26" w:shapeid="_x0000_i1208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偏高　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07" type="#_x0000_t75" style="width:20.25pt;height:20.25pt" o:ole="">
            <v:imagedata r:id="rId8" o:title=""/>
          </v:shape>
          <w:control r:id="rId35" w:name="DefaultOcxName27" w:shapeid="_x0000_i1207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中　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06" type="#_x0000_t75" style="width:20.25pt;height:20.25pt" o:ole="">
            <v:imagedata r:id="rId8" o:title=""/>
          </v:shape>
          <w:control r:id="rId36" w:name="DefaultOcxName28" w:shapeid="_x0000_i1206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偏低　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05" type="#_x0000_t75" style="width:20.25pt;height:20.25pt" o:ole="">
            <v:imagedata r:id="rId8" o:title=""/>
          </v:shape>
          <w:control r:id="rId37" w:name="DefaultOcxName29" w:shapeid="_x0000_i1205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低</w:t>
      </w:r>
    </w:p>
    <w:p w:rsidR="00C64684" w:rsidRPr="00C64684" w:rsidRDefault="00C64684" w:rsidP="00C64684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FF0000"/>
          <w:kern w:val="0"/>
        </w:rPr>
        <w:t>★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店铺地址/商场名称：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04" type="#_x0000_t75" style="width:61.5pt;height:18pt" o:ole="">
            <v:imagedata r:id="rId6" o:title=""/>
          </v:shape>
          <w:control r:id="rId38" w:name="DefaultOcxName30" w:shapeid="_x0000_i1204"/>
        </w:object>
      </w:r>
    </w:p>
    <w:p w:rsidR="00C64684" w:rsidRPr="00C64684" w:rsidRDefault="00C64684" w:rsidP="00C64684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</w:t>
      </w:r>
      <w:r w:rsidRPr="00C64684">
        <w:rPr>
          <w:rFonts w:ascii="微软雅黑" w:eastAsia="微软雅黑" w:hAnsi="微软雅黑" w:cs="宋体" w:hint="eastAsia"/>
          <w:color w:val="FF0000"/>
          <w:kern w:val="0"/>
        </w:rPr>
        <w:t>★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计划投入资金：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03" type="#_x0000_t75" style="width:61.5pt;height:18pt" o:ole="">
            <v:imagedata r:id="rId6" o:title=""/>
          </v:shape>
          <w:control r:id="rId39" w:name="DefaultOcxName31" w:shapeid="_x0000_i1203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万</w:t>
      </w:r>
    </w:p>
    <w:p w:rsidR="00C64684" w:rsidRPr="00C64684" w:rsidRDefault="00C64684" w:rsidP="00C64684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FF0000"/>
          <w:kern w:val="0"/>
        </w:rPr>
        <w:t>★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使用面积：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02" type="#_x0000_t75" style="width:61.5pt;height:18pt" o:ole="">
            <v:imagedata r:id="rId6" o:title=""/>
          </v:shape>
          <w:control r:id="rId40" w:name="DefaultOcxName32" w:shapeid="_x0000_i1202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平方米</w:t>
      </w:r>
    </w:p>
    <w:p w:rsidR="00C64684" w:rsidRPr="00C64684" w:rsidRDefault="00C64684" w:rsidP="00C64684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</w:t>
      </w:r>
      <w:r w:rsidRPr="00C64684">
        <w:rPr>
          <w:rFonts w:ascii="微软雅黑" w:eastAsia="微软雅黑" w:hAnsi="微软雅黑" w:cs="宋体" w:hint="eastAsia"/>
          <w:color w:val="FF0000"/>
          <w:kern w:val="0"/>
        </w:rPr>
        <w:t>★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门店间数：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01" type="#_x0000_t75" style="width:61.5pt;height:18pt" o:ole="">
            <v:imagedata r:id="rId6" o:title=""/>
          </v:shape>
          <w:control r:id="rId41" w:name="DefaultOcxName33" w:shapeid="_x0000_i1201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间</w:t>
      </w:r>
    </w:p>
    <w:p w:rsidR="00C64684" w:rsidRPr="00C64684" w:rsidRDefault="00C64684" w:rsidP="00C64684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</w:t>
      </w:r>
      <w:r w:rsidRPr="00C64684">
        <w:rPr>
          <w:rFonts w:ascii="微软雅黑" w:eastAsia="微软雅黑" w:hAnsi="微软雅黑" w:cs="宋体" w:hint="eastAsia"/>
          <w:color w:val="FF0000"/>
          <w:kern w:val="0"/>
        </w:rPr>
        <w:t>★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门面宽度：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200" type="#_x0000_t75" style="width:61.5pt;height:18pt" o:ole="">
            <v:imagedata r:id="rId6" o:title=""/>
          </v:shape>
          <w:control r:id="rId42" w:name="DefaultOcxName34" w:shapeid="_x0000_i1200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米</w:t>
      </w:r>
    </w:p>
    <w:p w:rsidR="00C64684" w:rsidRPr="00C64684" w:rsidRDefault="00C64684" w:rsidP="00C64684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FF0000"/>
          <w:kern w:val="0"/>
        </w:rPr>
        <w:t>★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店面租金/商场扣点：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99" type="#_x0000_t75" style="width:61.5pt;height:18pt" o:ole="">
            <v:imagedata r:id="rId6" o:title=""/>
          </v:shape>
          <w:control r:id="rId43" w:name="DefaultOcxName35" w:shapeid="_x0000_i1199"/>
        </w:objec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保底：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98" type="#_x0000_t75" style="width:61.5pt;height:18pt" o:ole="">
            <v:imagedata r:id="rId6" o:title=""/>
          </v:shape>
          <w:control r:id="rId44" w:name="DefaultOcxName36" w:shapeid="_x0000_i1198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万</w:t>
      </w:r>
    </w:p>
    <w:p w:rsidR="00C64684" w:rsidRPr="00C64684" w:rsidRDefault="00C64684" w:rsidP="00C64684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FF0000"/>
          <w:kern w:val="0"/>
        </w:rPr>
        <w:t>★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该商场家纺品牌：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97" type="#_x0000_t75" style="width:61.5pt;height:18pt" o:ole="">
            <v:imagedata r:id="rId6" o:title=""/>
          </v:shape>
          <w:control r:id="rId45" w:name="DefaultOcxName37" w:shapeid="_x0000_i1197"/>
        </w:object>
      </w:r>
    </w:p>
    <w:p w:rsidR="00C64684" w:rsidRPr="00C64684" w:rsidRDefault="00C64684" w:rsidP="00C64684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FF0000"/>
          <w:kern w:val="0"/>
        </w:rPr>
        <w:t>★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拟开业日期：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96" type="#_x0000_t75" style="width:61.5pt;height:18pt" o:ole="">
            <v:imagedata r:id="rId6" o:title=""/>
          </v:shape>
          <w:control r:id="rId46" w:name="DefaultOcxName38" w:shapeid="_x0000_i1196"/>
        </w:object>
      </w:r>
    </w:p>
    <w:p w:rsidR="00C64684" w:rsidRPr="00C64684" w:rsidRDefault="00C64684" w:rsidP="00C64684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</w:t>
      </w:r>
      <w:r w:rsidRPr="00C64684">
        <w:rPr>
          <w:rFonts w:ascii="微软雅黑" w:eastAsia="微软雅黑" w:hAnsi="微软雅黑" w:cs="宋体" w:hint="eastAsia"/>
          <w:color w:val="FF0000"/>
          <w:kern w:val="0"/>
        </w:rPr>
        <w:t>★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预计年零售额：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95" type="#_x0000_t75" style="width:61.5pt;height:18pt" o:ole="">
            <v:imagedata r:id="rId6" o:title=""/>
          </v:shape>
          <w:control r:id="rId47" w:name="DefaultOcxName39" w:shapeid="_x0000_i1195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万</w: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周围商圈：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94" type="#_x0000_t75" style="width:20.25pt;height:20.25pt" o:ole="">
            <v:imagedata r:id="rId48" o:title=""/>
          </v:shape>
          <w:control r:id="rId49" w:name="DefaultOcxName40" w:shapeid="_x0000_i1194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商业繁华街道　　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93" type="#_x0000_t75" style="width:20.25pt;height:20.25pt" o:ole="">
            <v:imagedata r:id="rId48" o:title=""/>
          </v:shape>
          <w:control r:id="rId50" w:name="DefaultOcxName41" w:shapeid="_x0000_i1193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交通便利区　　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92" type="#_x0000_t75" style="width:20.25pt;height:20.25pt" o:ole="">
            <v:imagedata r:id="rId48" o:title=""/>
          </v:shape>
          <w:control r:id="rId51" w:name="DefaultOcxName42" w:shapeid="_x0000_i1192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专业床品销售场所　　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91" type="#_x0000_t75" style="width:20.25pt;height:20.25pt" o:ole="">
            <v:imagedata r:id="rId48" o:title=""/>
          </v:shape>
          <w:control r:id="rId52" w:name="DefaultOcxName43" w:shapeid="_x0000_i1191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高档住宅区</w: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投资方式：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90" type="#_x0000_t75" style="width:20.25pt;height:20.25pt" o:ole="">
            <v:imagedata r:id="rId8" o:title=""/>
          </v:shape>
          <w:control r:id="rId53" w:name="DefaultOcxName44" w:shapeid="_x0000_i1190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独资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89" type="#_x0000_t75" style="width:20.25pt;height:20.25pt" o:ole="">
            <v:imagedata r:id="rId8" o:title=""/>
          </v:shape>
          <w:control r:id="rId54" w:name="DefaultOcxName45" w:shapeid="_x0000_i1189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合资</w: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加盟性质： （一级加盟商：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88" type="#_x0000_t75" style="width:20.25pt;height:20.25pt" o:ole="">
            <v:imagedata r:id="rId8" o:title=""/>
          </v:shape>
          <w:control r:id="rId55" w:name="DefaultOcxName46" w:shapeid="_x0000_i1188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新店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87" type="#_x0000_t75" style="width:20.25pt;height:20.25pt" o:ole="">
            <v:imagedata r:id="rId8" o:title=""/>
          </v:shape>
          <w:control r:id="rId56" w:name="DefaultOcxName47" w:shapeid="_x0000_i1187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开设分店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86" type="#_x0000_t75" style="width:20.25pt;height:20.25pt" o:ole="">
            <v:imagedata r:id="rId8" o:title=""/>
          </v:shape>
          <w:control r:id="rId57" w:name="DefaultOcxName48" w:shapeid="_x0000_i1186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店面搬迁　 　　　　二级加盟商：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85" type="#_x0000_t75" style="width:20.25pt;height:20.25pt" o:ole="">
            <v:imagedata r:id="rId8" o:title=""/>
          </v:shape>
          <w:control r:id="rId58" w:name="DefaultOcxName49" w:shapeid="_x0000_i1185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新店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84" type="#_x0000_t75" style="width:20.25pt;height:20.25pt" o:ole="">
            <v:imagedata r:id="rId8" o:title=""/>
          </v:shape>
          <w:control r:id="rId59" w:name="DefaultOcxName50" w:shapeid="_x0000_i1184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开设分店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83" type="#_x0000_t75" style="width:20.25pt;height:20.25pt" o:ole="">
            <v:imagedata r:id="rId8" o:title=""/>
          </v:shape>
          <w:control r:id="rId60" w:name="DefaultOcxName51" w:shapeid="_x0000_i1183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店面搬迁）</w: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lastRenderedPageBreak/>
        <w:t xml:space="preserve">　管理人选：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82" type="#_x0000_t75" style="width:20.25pt;height:20.25pt" o:ole="">
            <v:imagedata r:id="rId48" o:title=""/>
          </v:shape>
          <w:control r:id="rId61" w:name="DefaultOcxName52" w:shapeid="_x0000_i1182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本人　　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81" type="#_x0000_t75" style="width:20.25pt;height:20.25pt" o:ole="">
            <v:imagedata r:id="rId48" o:title=""/>
          </v:shape>
          <w:control r:id="rId62" w:name="DefaultOcxName53" w:shapeid="_x0000_i1181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亲友　　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80" type="#_x0000_t75" style="width:20.25pt;height:20.25pt" o:ole="">
            <v:imagedata r:id="rId48" o:title=""/>
          </v:shape>
          <w:control r:id="rId63" w:name="DefaultOcxName54" w:shapeid="_x0000_i1180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聘用</w: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本行业经验：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79" type="#_x0000_t75" style="width:20.25pt;height:20.25pt" o:ole="">
            <v:imagedata r:id="rId8" o:title=""/>
          </v:shape>
          <w:control r:id="rId64" w:name="DefaultOcxName55" w:shapeid="_x0000_i1179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有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78" type="#_x0000_t75" style="width:20.25pt;height:20.25pt" o:ole="">
            <v:imagedata r:id="rId8" o:title=""/>
          </v:shape>
          <w:control r:id="rId65" w:name="DefaultOcxName56" w:shapeid="_x0000_i1178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无</w: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当地重要的人脉：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77" type="#_x0000_t75" style="width:20.25pt;height:20.25pt" o:ole="">
            <v:imagedata r:id="rId48" o:title=""/>
          </v:shape>
          <w:control r:id="rId66" w:name="DefaultOcxName57" w:shapeid="_x0000_i1177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企业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76" type="#_x0000_t75" style="width:20.25pt;height:20.25pt" o:ole="">
            <v:imagedata r:id="rId48" o:title=""/>
          </v:shape>
          <w:control r:id="rId67" w:name="DefaultOcxName58" w:shapeid="_x0000_i1176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政府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75" type="#_x0000_t75" style="width:20.25pt;height:20.25pt" o:ole="">
            <v:imagedata r:id="rId48" o:title=""/>
          </v:shape>
          <w:control r:id="rId68" w:name="DefaultOcxName59" w:shapeid="_x0000_i1175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媒体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74" type="#_x0000_t75" style="width:20.25pt;height:20.25pt" o:ole="">
            <v:imagedata r:id="rId48" o:title=""/>
          </v:shape>
          <w:control r:id="rId69" w:name="DefaultOcxName60" w:shapeid="_x0000_i1174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其他</w: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认知“南方”的方式：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73" type="#_x0000_t75" style="width:20.25pt;height:20.25pt" o:ole="">
            <v:imagedata r:id="rId48" o:title=""/>
          </v:shape>
          <w:control r:id="rId70" w:name="DefaultOcxName61" w:shapeid="_x0000_i1173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专卖店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72" type="#_x0000_t75" style="width:20.25pt;height:20.25pt" o:ole="">
            <v:imagedata r:id="rId48" o:title=""/>
          </v:shape>
          <w:control r:id="rId71" w:name="DefaultOcxName62" w:shapeid="_x0000_i1172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媒体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71" type="#_x0000_t75" style="width:20.25pt;height:20.25pt" o:ole="">
            <v:imagedata r:id="rId48" o:title=""/>
          </v:shape>
          <w:control r:id="rId72" w:name="DefaultOcxName63" w:shapeid="_x0000_i1171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别人介绍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70" type="#_x0000_t75" style="width:20.25pt;height:20.25pt" o:ole="">
            <v:imagedata r:id="rId48" o:title=""/>
          </v:shape>
          <w:control r:id="rId73" w:name="DefaultOcxName64" w:shapeid="_x0000_i1170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其他</w: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是否专心经营南方寝饰产品：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69" type="#_x0000_t75" style="width:20.25pt;height:20.25pt" o:ole="">
            <v:imagedata r:id="rId8" o:title=""/>
          </v:shape>
          <w:control r:id="rId74" w:name="DefaultOcxName65" w:shapeid="_x0000_i1169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是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68" type="#_x0000_t75" style="width:20.25pt;height:20.25pt" o:ole="">
            <v:imagedata r:id="rId8" o:title=""/>
          </v:shape>
          <w:control r:id="rId75" w:name="DefaultOcxName66" w:shapeid="_x0000_i1168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否</w:t>
      </w:r>
    </w:p>
    <w:p w:rsidR="00C64684" w:rsidRPr="00C64684" w:rsidRDefault="00C64684" w:rsidP="00C64684">
      <w:pPr>
        <w:widowControl/>
        <w:shd w:val="clear" w:color="auto" w:fill="FFFFFF"/>
        <w:spacing w:before="120" w:after="120"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　　　　是否愿意服从公司统一管理：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67" type="#_x0000_t75" style="width:20.25pt;height:20.25pt" o:ole="">
            <v:imagedata r:id="rId8" o:title=""/>
          </v:shape>
          <w:control r:id="rId76" w:name="DefaultOcxName67" w:shapeid="_x0000_i1167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 xml:space="preserve">是　　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66" type="#_x0000_t75" style="width:20.25pt;height:20.25pt" o:ole="">
            <v:imagedata r:id="rId8" o:title=""/>
          </v:shape>
          <w:control r:id="rId77" w:name="DefaultOcxName68" w:shapeid="_x0000_i1166"/>
        </w:objec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否</w:t>
      </w:r>
    </w:p>
    <w:p w:rsidR="00C64684" w:rsidRPr="00C64684" w:rsidRDefault="00C64684" w:rsidP="00C64684">
      <w:pPr>
        <w:widowControl/>
        <w:shd w:val="clear" w:color="auto" w:fill="FFFFFF"/>
        <w:spacing w:line="450" w:lineRule="atLeast"/>
        <w:jc w:val="left"/>
        <w:rPr>
          <w:rFonts w:ascii="微软雅黑" w:eastAsia="微软雅黑" w:hAnsi="微软雅黑" w:cs="宋体" w:hint="eastAsia"/>
          <w:color w:val="452222"/>
          <w:kern w:val="0"/>
          <w:szCs w:val="21"/>
        </w:rPr>
      </w:pPr>
      <w:r w:rsidRPr="00C64684">
        <w:rPr>
          <w:rFonts w:ascii="微软雅黑" w:eastAsia="微软雅黑" w:hAnsi="微软雅黑" w:cs="宋体" w:hint="eastAsia"/>
          <w:color w:val="FF0000"/>
          <w:kern w:val="0"/>
        </w:rPr>
        <w:t>★</w:t>
      </w:r>
      <w:r w:rsidRPr="00C64684">
        <w:rPr>
          <w:rFonts w:ascii="微软雅黑" w:eastAsia="微软雅黑" w:hAnsi="微软雅黑" w:cs="宋体" w:hint="eastAsia"/>
          <w:color w:val="452222"/>
          <w:kern w:val="0"/>
        </w:rPr>
        <w:t> </w:t>
      </w:r>
      <w:r w:rsidRPr="00C64684">
        <w:rPr>
          <w:rFonts w:ascii="微软雅黑" w:eastAsia="微软雅黑" w:hAnsi="微软雅黑" w:cs="宋体" w:hint="eastAsia"/>
          <w:color w:val="452222"/>
          <w:kern w:val="0"/>
          <w:szCs w:val="21"/>
        </w:rPr>
        <w:t>装修第几代：</w:t>
      </w:r>
      <w:r w:rsidRPr="00C64684">
        <w:rPr>
          <w:rFonts w:ascii="微软雅黑" w:eastAsia="微软雅黑" w:hAnsi="微软雅黑" w:cs="宋体"/>
          <w:color w:val="452222"/>
          <w:kern w:val="0"/>
          <w:szCs w:val="21"/>
        </w:rPr>
        <w:object w:dxaOrig="1230" w:dyaOrig="360">
          <v:shape id="_x0000_i1165" type="#_x0000_t75" style="width:61.5pt;height:18pt" o:ole="">
            <v:imagedata r:id="rId6" o:title=""/>
          </v:shape>
          <w:control r:id="rId78" w:name="DefaultOcxName69" w:shapeid="_x0000_i1165"/>
        </w:object>
      </w:r>
    </w:p>
    <w:p w:rsidR="00C64684" w:rsidRDefault="00C64684" w:rsidP="00C64684">
      <w:r w:rsidRPr="00C64684">
        <w:rPr>
          <w:rFonts w:ascii="微软雅黑" w:eastAsia="微软雅黑" w:hAnsi="微软雅黑" w:cs="宋体" w:hint="eastAsia"/>
          <w:color w:val="FF0000"/>
          <w:kern w:val="0"/>
        </w:rPr>
        <w:t>★</w:t>
      </w:r>
      <w:r w:rsidRPr="00C64684">
        <w:rPr>
          <w:rFonts w:ascii="宋体" w:eastAsia="宋体" w:hAnsi="宋体" w:cs="宋体"/>
          <w:kern w:val="0"/>
          <w:sz w:val="24"/>
          <w:szCs w:val="24"/>
        </w:rPr>
        <w:t>当地同行专卖店</w:t>
      </w:r>
    </w:p>
    <w:sectPr w:rsidR="00C6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684" w:rsidRDefault="00C64684" w:rsidP="00C64684">
      <w:r>
        <w:separator/>
      </w:r>
    </w:p>
  </w:endnote>
  <w:endnote w:type="continuationSeparator" w:id="1">
    <w:p w:rsidR="00C64684" w:rsidRDefault="00C64684" w:rsidP="00C64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684" w:rsidRDefault="00C64684" w:rsidP="00C64684">
      <w:r>
        <w:separator/>
      </w:r>
    </w:p>
  </w:footnote>
  <w:footnote w:type="continuationSeparator" w:id="1">
    <w:p w:rsidR="00C64684" w:rsidRDefault="00C64684" w:rsidP="00C646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684"/>
    <w:rsid w:val="0015088B"/>
    <w:rsid w:val="00C6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4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46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4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468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64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line">
    <w:name w:val="sline"/>
    <w:basedOn w:val="a"/>
    <w:rsid w:val="00C64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art">
    <w:name w:val="start"/>
    <w:basedOn w:val="a0"/>
    <w:rsid w:val="00C64684"/>
  </w:style>
  <w:style w:type="character" w:customStyle="1" w:styleId="apple-converted-space">
    <w:name w:val="apple-converted-space"/>
    <w:basedOn w:val="a0"/>
    <w:rsid w:val="00C64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6" Type="http://schemas.openxmlformats.org/officeDocument/2006/relationships/control" Target="activeX/activeX68.xml"/><Relationship Id="rId7" Type="http://schemas.openxmlformats.org/officeDocument/2006/relationships/control" Target="activeX/activeX1.xml"/><Relationship Id="rId71" Type="http://schemas.openxmlformats.org/officeDocument/2006/relationships/control" Target="activeX/activeX63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control" Target="activeX/activeX53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image" Target="media/image3.wmf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曹金凤</dc:creator>
  <cp:keywords/>
  <dc:description/>
  <cp:lastModifiedBy>曹金凤</cp:lastModifiedBy>
  <cp:revision>2</cp:revision>
  <dcterms:created xsi:type="dcterms:W3CDTF">2017-09-23T02:54:00Z</dcterms:created>
  <dcterms:modified xsi:type="dcterms:W3CDTF">2017-09-23T05:14:00Z</dcterms:modified>
</cp:coreProperties>
</file>